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0F57C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D151F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0_0"/>
            <w:bookmarkStart w:id="2" w:name="insertionPlace_0_0_0"/>
            <w:bookmarkStart w:id="3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Budapest Főváros VII. </w:t>
            </w:r>
            <w:r w:rsidR="0014102C">
              <w:rPr>
                <w:rFonts w:ascii="Times New Roman" w:hAnsi="Times New Roman"/>
                <w:b/>
                <w:bCs/>
                <w:sz w:val="24"/>
                <w:szCs w:val="24"/>
              </w:rPr>
              <w:t>Kerület</w:t>
            </w: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Erzsébetváros Önkormányzata</w:t>
            </w:r>
          </w:p>
          <w:p w:rsidR="00CC0CD0" w:rsidRPr="005B03DE" w:rsidRDefault="00D151FC" w:rsidP="00B4629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dr. </w:t>
            </w:r>
            <w:r w:rsidR="000F24F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Jávori Péter </w:t>
            </w:r>
            <w:r w:rsidR="00B46296">
              <w:rPr>
                <w:rFonts w:ascii="Times New Roman" w:hAnsi="Times New Roman"/>
                <w:b/>
                <w:bCs/>
                <w:sz w:val="24"/>
                <w:szCs w:val="24"/>
              </w:rPr>
              <w:t>a Városfejlesztési- és Üzemeltetési Fő</w:t>
            </w:r>
            <w:r w:rsidR="00050D32">
              <w:rPr>
                <w:rFonts w:ascii="Times New Roman" w:hAnsi="Times New Roman"/>
                <w:b/>
                <w:bCs/>
                <w:sz w:val="24"/>
                <w:szCs w:val="24"/>
              </w:rPr>
              <w:t>osztály</w:t>
            </w:r>
            <w:r w:rsidR="00B462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050D32">
              <w:rPr>
                <w:rFonts w:ascii="Times New Roman" w:hAnsi="Times New Roman"/>
                <w:b/>
                <w:bCs/>
                <w:sz w:val="24"/>
                <w:szCs w:val="24"/>
              </w:rPr>
              <w:t>vezető</w:t>
            </w:r>
            <w:r w:rsidR="00B46296">
              <w:rPr>
                <w:rFonts w:ascii="Times New Roman" w:hAnsi="Times New Roman"/>
                <w:b/>
                <w:bCs/>
                <w:sz w:val="24"/>
                <w:szCs w:val="24"/>
              </w:rPr>
              <w:t>je</w:t>
            </w:r>
          </w:p>
        </w:tc>
      </w:tr>
    </w:tbl>
    <w:p w:rsidR="0014102C" w:rsidRDefault="0014102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102C" w:rsidRDefault="0014102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151F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D151F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151F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Pr="00050D32" w:rsidRDefault="00D151F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r w:rsidR="004F0078">
        <w:rPr>
          <w:rFonts w:ascii="Times New Roman" w:hAnsi="Times New Roman"/>
          <w:b/>
          <w:bCs/>
          <w:sz w:val="28"/>
          <w:szCs w:val="28"/>
        </w:rPr>
        <w:t xml:space="preserve">Városüzemeltetési </w:t>
      </w:r>
      <w:r w:rsidR="004F0078" w:rsidRPr="00050D32">
        <w:rPr>
          <w:rFonts w:ascii="Times New Roman" w:hAnsi="Times New Roman"/>
          <w:b/>
          <w:bCs/>
          <w:sz w:val="28"/>
          <w:szCs w:val="28"/>
        </w:rPr>
        <w:t>Bizottság</w:t>
      </w:r>
      <w:r w:rsidRPr="00050D32"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4" w:name="uvdatum"/>
      <w:r w:rsidR="00050D32" w:rsidRPr="00050D32">
        <w:rPr>
          <w:rFonts w:ascii="Times New Roman" w:hAnsi="Times New Roman"/>
          <w:b/>
          <w:bCs/>
          <w:sz w:val="28"/>
          <w:szCs w:val="28"/>
        </w:rPr>
        <w:t>2026</w:t>
      </w:r>
      <w:r w:rsidRPr="00050D32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4"/>
      <w:r w:rsidR="004F0078" w:rsidRPr="00050D32">
        <w:rPr>
          <w:rFonts w:ascii="Times New Roman" w:hAnsi="Times New Roman"/>
          <w:b/>
          <w:bCs/>
          <w:sz w:val="28"/>
          <w:szCs w:val="28"/>
        </w:rPr>
        <w:t>február</w:t>
      </w:r>
      <w:r w:rsidR="000D4976" w:rsidRPr="00050D3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B33E3">
        <w:rPr>
          <w:rFonts w:ascii="Times New Roman" w:hAnsi="Times New Roman"/>
          <w:b/>
          <w:bCs/>
          <w:sz w:val="28"/>
          <w:szCs w:val="28"/>
        </w:rPr>
        <w:t>2</w:t>
      </w:r>
      <w:r w:rsidR="00050D32" w:rsidRPr="00050D32">
        <w:rPr>
          <w:rFonts w:ascii="Times New Roman" w:hAnsi="Times New Roman"/>
          <w:b/>
          <w:bCs/>
          <w:sz w:val="28"/>
          <w:szCs w:val="28"/>
        </w:rPr>
        <w:t>4</w:t>
      </w:r>
      <w:r w:rsidR="00AC5873" w:rsidRPr="00050D32">
        <w:rPr>
          <w:rFonts w:ascii="Times New Roman" w:hAnsi="Times New Roman"/>
          <w:b/>
          <w:bCs/>
          <w:sz w:val="28"/>
          <w:szCs w:val="28"/>
        </w:rPr>
        <w:t>-</w:t>
      </w:r>
      <w:r w:rsidR="00050D32" w:rsidRPr="00050D32">
        <w:rPr>
          <w:rFonts w:ascii="Times New Roman" w:hAnsi="Times New Roman"/>
          <w:b/>
          <w:bCs/>
          <w:sz w:val="28"/>
          <w:szCs w:val="28"/>
        </w:rPr>
        <w:t>e</w:t>
      </w:r>
      <w:r w:rsidR="004F0078" w:rsidRPr="00050D32">
        <w:rPr>
          <w:rFonts w:ascii="Times New Roman" w:hAnsi="Times New Roman"/>
          <w:b/>
          <w:bCs/>
          <w:sz w:val="28"/>
          <w:szCs w:val="28"/>
        </w:rPr>
        <w:t>i</w:t>
      </w:r>
      <w:r w:rsidRPr="00050D3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F0078" w:rsidRPr="00050D32">
        <w:rPr>
          <w:rFonts w:ascii="Times New Roman" w:hAnsi="Times New Roman"/>
          <w:b/>
          <w:bCs/>
          <w:sz w:val="28"/>
          <w:szCs w:val="28"/>
        </w:rPr>
        <w:t>rend</w:t>
      </w:r>
      <w:r w:rsidR="00E14A45">
        <w:rPr>
          <w:rFonts w:ascii="Times New Roman" w:hAnsi="Times New Roman"/>
          <w:b/>
          <w:bCs/>
          <w:sz w:val="28"/>
          <w:szCs w:val="28"/>
        </w:rPr>
        <w:t xml:space="preserve">kívüli </w:t>
      </w:r>
      <w:r w:rsidRPr="00050D32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050D32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119"/>
        <w:gridCol w:w="8151"/>
      </w:tblGrid>
      <w:tr w:rsidR="000F57CB" w:rsidTr="005377E6">
        <w:trPr>
          <w:trHeight w:val="1876"/>
        </w:trPr>
        <w:tc>
          <w:tcPr>
            <w:tcW w:w="1119" w:type="dxa"/>
            <w:shd w:val="clear" w:color="auto" w:fill="auto"/>
          </w:tcPr>
          <w:p w:rsidR="00CC0CD0" w:rsidRPr="005B03DE" w:rsidRDefault="00D151FC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8151" w:type="dxa"/>
            <w:shd w:val="clear" w:color="auto" w:fill="auto"/>
          </w:tcPr>
          <w:p w:rsidR="00CC0CD0" w:rsidRPr="005B03DE" w:rsidRDefault="00D151FC" w:rsidP="00F13C70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Tájékoztató a közterületi takarítógépek </w:t>
            </w:r>
            <w:r w:rsidR="00050D32">
              <w:rPr>
                <w:rFonts w:ascii="Times New Roman" w:hAnsi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évi üzemeltetéséről, </w:t>
            </w:r>
            <w:r w:rsidR="00E14A45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7D88">
              <w:rPr>
                <w:rFonts w:ascii="Times New Roman" w:hAnsi="Times New Roman"/>
                <w:sz w:val="24"/>
                <w:szCs w:val="24"/>
              </w:rPr>
              <w:t xml:space="preserve">közterületek és kutyafuttatók </w:t>
            </w:r>
            <w:r>
              <w:rPr>
                <w:rFonts w:ascii="Times New Roman" w:hAnsi="Times New Roman"/>
                <w:sz w:val="24"/>
                <w:szCs w:val="24"/>
              </w:rPr>
              <w:t>takarításáról</w:t>
            </w:r>
          </w:p>
        </w:tc>
      </w:tr>
    </w:tbl>
    <w:p w:rsidR="00CC0CD0" w:rsidRPr="005B03DE" w:rsidRDefault="00D151F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151F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4F0078">
        <w:rPr>
          <w:rFonts w:ascii="Times New Roman" w:hAnsi="Times New Roman"/>
          <w:sz w:val="24"/>
          <w:szCs w:val="24"/>
        </w:rPr>
        <w:t>Juhászné Farkas Matild</w:t>
      </w:r>
    </w:p>
    <w:p w:rsidR="00CC0CD0" w:rsidRPr="005B03DE" w:rsidRDefault="00D151F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4F0078">
        <w:rPr>
          <w:rFonts w:ascii="Times New Roman" w:hAnsi="Times New Roman"/>
          <w:sz w:val="24"/>
          <w:szCs w:val="24"/>
        </w:rPr>
        <w:t>köztisztasági referens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41F2" w:rsidRPr="005B03DE" w:rsidRDefault="00F041F2" w:rsidP="00F041F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41F2" w:rsidRPr="005B03DE" w:rsidRDefault="00D151FC" w:rsidP="00F041F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F041F2" w:rsidRPr="005B03DE" w:rsidRDefault="00F041F2" w:rsidP="00F041F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41F2" w:rsidRPr="005B03DE" w:rsidRDefault="00F041F2" w:rsidP="00F041F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41F2" w:rsidRPr="005B03DE" w:rsidRDefault="00F041F2" w:rsidP="00F041F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41F2" w:rsidRPr="001C3E33" w:rsidRDefault="00D151FC" w:rsidP="00F041F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Mészáros-Rajczi Andrea</w:t>
      </w:r>
    </w:p>
    <w:p w:rsidR="00F041F2" w:rsidRDefault="00D151FC" w:rsidP="00F041F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</w:t>
      </w:r>
      <w:r w:rsidR="00516834">
        <w:rPr>
          <w:rFonts w:ascii="Times New Roman" w:hAnsi="Times New Roman"/>
          <w:sz w:val="24"/>
          <w:szCs w:val="24"/>
        </w:rPr>
        <w:t>jegyző</w:t>
      </w:r>
    </w:p>
    <w:p w:rsidR="00F041F2" w:rsidRDefault="00F041F2" w:rsidP="00F041F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61D5" w:rsidRDefault="008161D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61D5" w:rsidRDefault="008161D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77E6" w:rsidRDefault="005377E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77E6" w:rsidRDefault="005377E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927A8" w:rsidRDefault="00D151F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5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4F0078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5"/>
    </w:p>
    <w:p w:rsidR="00CD220B" w:rsidRDefault="00CD220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2750F2" w:rsidRPr="00650D3E" w:rsidRDefault="00D151F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="00A525D4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42D82" w:rsidRDefault="00D151FC" w:rsidP="00CD22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32B18">
        <w:rPr>
          <w:rFonts w:ascii="Times New Roman" w:eastAsia="Calibri" w:hAnsi="Times New Roman"/>
          <w:sz w:val="24"/>
          <w:szCs w:val="24"/>
        </w:rPr>
        <w:t>Az E</w:t>
      </w:r>
      <w:r w:rsidR="00050D32">
        <w:rPr>
          <w:rFonts w:ascii="Times New Roman" w:eastAsia="Calibri" w:hAnsi="Times New Roman"/>
          <w:sz w:val="24"/>
          <w:szCs w:val="24"/>
        </w:rPr>
        <w:t>VIN NONPROFIT Zrt.</w:t>
      </w:r>
      <w:r w:rsidRPr="00432B18">
        <w:rPr>
          <w:rFonts w:ascii="Times New Roman" w:eastAsia="Calibri" w:hAnsi="Times New Roman"/>
          <w:sz w:val="24"/>
          <w:szCs w:val="24"/>
        </w:rPr>
        <w:t xml:space="preserve"> </w:t>
      </w:r>
      <w:r w:rsidR="00042D82">
        <w:rPr>
          <w:rFonts w:ascii="Times New Roman" w:eastAsia="Calibri" w:hAnsi="Times New Roman"/>
          <w:sz w:val="24"/>
          <w:szCs w:val="24"/>
        </w:rPr>
        <w:t xml:space="preserve">a Feladatellátási szerződés 1. mellékletének 10.2. pontja alapján elkészítette tájékoztatóját a közterületi takarítógépek üzemeltetéséről, valamint a közterületek és kutyafuttatók takarításáról a 2025. évre vonatkozóan. A tájékoztatót az előterjesztés 1. melléklete tartalmazza. </w:t>
      </w:r>
    </w:p>
    <w:p w:rsidR="00CD220B" w:rsidRDefault="00CD220B" w:rsidP="00CD22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042D82" w:rsidRDefault="00042D82" w:rsidP="00042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 munkanemenként kimutatott takarítási terület nagyságát az előterjesztés 2/a melléklete tartalmazza. </w:t>
      </w:r>
    </w:p>
    <w:p w:rsidR="00042D82" w:rsidRPr="00042D82" w:rsidRDefault="00042D82" w:rsidP="00042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Az összegyűjtött és elszállított hulladék mennyiségét az előterjesztés 2/b melléklete tartalmazza. </w:t>
      </w:r>
    </w:p>
    <w:p w:rsidR="00814BC0" w:rsidRDefault="00814BC0" w:rsidP="00CD22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14BC0" w:rsidRDefault="00814BC0" w:rsidP="00CD22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14BC0" w:rsidRDefault="00814BC0" w:rsidP="00CD22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14BC0" w:rsidRPr="00432B18" w:rsidRDefault="00814BC0" w:rsidP="00CD22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D220B" w:rsidRPr="00432B18" w:rsidRDefault="00CD220B" w:rsidP="00CD22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green"/>
          <w:u w:val="single"/>
        </w:rPr>
      </w:pPr>
    </w:p>
    <w:p w:rsidR="00CD220B" w:rsidRPr="00432B18" w:rsidRDefault="00D151FC" w:rsidP="00CD22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2B18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050D32">
        <w:rPr>
          <w:rFonts w:ascii="Times New Roman" w:hAnsi="Times New Roman"/>
          <w:sz w:val="24"/>
          <w:szCs w:val="24"/>
        </w:rPr>
        <w:t>2026</w:t>
      </w:r>
      <w:r w:rsidR="00B916DF">
        <w:rPr>
          <w:rFonts w:ascii="Times New Roman" w:hAnsi="Times New Roman"/>
          <w:sz w:val="24"/>
          <w:szCs w:val="24"/>
        </w:rPr>
        <w:t xml:space="preserve">. </w:t>
      </w:r>
      <w:r w:rsidR="008359A0">
        <w:rPr>
          <w:rFonts w:ascii="Times New Roman" w:hAnsi="Times New Roman"/>
          <w:sz w:val="24"/>
          <w:szCs w:val="24"/>
        </w:rPr>
        <w:t>február</w:t>
      </w:r>
      <w:r w:rsidR="00DC720A">
        <w:rPr>
          <w:rFonts w:ascii="Times New Roman" w:hAnsi="Times New Roman"/>
          <w:sz w:val="24"/>
          <w:szCs w:val="24"/>
        </w:rPr>
        <w:t xml:space="preserve"> 11</w:t>
      </w:r>
      <w:r w:rsidRPr="00432B18">
        <w:rPr>
          <w:rFonts w:ascii="Times New Roman" w:hAnsi="Times New Roman"/>
          <w:sz w:val="24"/>
          <w:szCs w:val="24"/>
        </w:rPr>
        <w:t>.</w:t>
      </w:r>
    </w:p>
    <w:p w:rsidR="00CD220B" w:rsidRPr="00432B18" w:rsidRDefault="00CD220B" w:rsidP="00CD22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220B" w:rsidRPr="00432B18" w:rsidRDefault="00CD220B" w:rsidP="00CD22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220B" w:rsidRPr="00432B18" w:rsidRDefault="00CD220B" w:rsidP="00CD22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220B" w:rsidRPr="00432B18" w:rsidRDefault="00CD220B" w:rsidP="00CD220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220B" w:rsidRPr="00432B18" w:rsidRDefault="00D151FC" w:rsidP="00CD220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2B18">
        <w:rPr>
          <w:rFonts w:ascii="Times New Roman" w:hAnsi="Times New Roman"/>
          <w:sz w:val="24"/>
          <w:szCs w:val="24"/>
          <w:lang w:val="x-none"/>
        </w:rPr>
        <w:tab/>
      </w:r>
      <w:r w:rsidRPr="00432B18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0F24FB">
        <w:rPr>
          <w:rFonts w:ascii="Times New Roman" w:hAnsi="Times New Roman"/>
          <w:sz w:val="24"/>
          <w:szCs w:val="24"/>
        </w:rPr>
        <w:t>dr. Jávori Péter</w:t>
      </w:r>
    </w:p>
    <w:p w:rsidR="00050D32" w:rsidRDefault="00D151FC" w:rsidP="00CD220B">
      <w:pPr>
        <w:tabs>
          <w:tab w:val="left" w:pos="25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32B18">
        <w:rPr>
          <w:rFonts w:ascii="Times New Roman" w:hAnsi="Times New Roman"/>
          <w:sz w:val="24"/>
          <w:szCs w:val="24"/>
          <w:lang w:val="x-none"/>
        </w:rPr>
        <w:tab/>
      </w:r>
      <w:r w:rsidRPr="00432B18">
        <w:rPr>
          <w:rFonts w:ascii="Times New Roman" w:hAnsi="Times New Roman"/>
          <w:sz w:val="24"/>
          <w:szCs w:val="24"/>
          <w:lang w:val="x-none"/>
        </w:rPr>
        <w:tab/>
      </w:r>
      <w:r w:rsidRPr="00432B18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B916DF">
        <w:rPr>
          <w:rFonts w:ascii="Times New Roman" w:hAnsi="Times New Roman"/>
          <w:sz w:val="24"/>
          <w:szCs w:val="24"/>
        </w:rPr>
        <w:t xml:space="preserve">                   </w:t>
      </w:r>
      <w:r w:rsidRPr="00432B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Városfejlesztési- és Üzemeltetési Főosztály</w:t>
      </w:r>
    </w:p>
    <w:p w:rsidR="00CD220B" w:rsidRPr="00432B18" w:rsidRDefault="00D151FC" w:rsidP="00CD220B">
      <w:pPr>
        <w:tabs>
          <w:tab w:val="left" w:pos="25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50D32">
        <w:rPr>
          <w:rFonts w:ascii="Times New Roman" w:hAnsi="Times New Roman"/>
          <w:sz w:val="24"/>
          <w:szCs w:val="24"/>
        </w:rPr>
        <w:tab/>
      </w:r>
      <w:r w:rsidR="00050D32">
        <w:rPr>
          <w:rFonts w:ascii="Times New Roman" w:hAnsi="Times New Roman"/>
          <w:sz w:val="24"/>
          <w:szCs w:val="24"/>
        </w:rPr>
        <w:tab/>
      </w:r>
      <w:r w:rsidR="00050D32">
        <w:rPr>
          <w:rFonts w:ascii="Times New Roman" w:hAnsi="Times New Roman"/>
          <w:sz w:val="24"/>
          <w:szCs w:val="24"/>
        </w:rPr>
        <w:tab/>
      </w:r>
      <w:r w:rsidR="00050D32">
        <w:rPr>
          <w:rFonts w:ascii="Times New Roman" w:hAnsi="Times New Roman"/>
          <w:sz w:val="24"/>
          <w:szCs w:val="24"/>
        </w:rPr>
        <w:tab/>
      </w:r>
      <w:r w:rsidR="00050D32">
        <w:rPr>
          <w:rFonts w:ascii="Times New Roman" w:hAnsi="Times New Roman"/>
          <w:sz w:val="24"/>
          <w:szCs w:val="24"/>
        </w:rPr>
        <w:tab/>
      </w:r>
      <w:r w:rsidR="00050D32">
        <w:rPr>
          <w:rFonts w:ascii="Times New Roman" w:hAnsi="Times New Roman"/>
          <w:sz w:val="24"/>
          <w:szCs w:val="24"/>
        </w:rPr>
        <w:tab/>
      </w:r>
      <w:r w:rsidR="00050D32">
        <w:rPr>
          <w:rFonts w:ascii="Times New Roman" w:hAnsi="Times New Roman"/>
          <w:sz w:val="24"/>
          <w:szCs w:val="24"/>
        </w:rPr>
        <w:tab/>
      </w:r>
      <w:r w:rsidR="00050D32">
        <w:rPr>
          <w:rFonts w:ascii="Times New Roman" w:hAnsi="Times New Roman"/>
          <w:sz w:val="24"/>
          <w:szCs w:val="24"/>
        </w:rPr>
        <w:tab/>
      </w:r>
      <w:r w:rsidR="00050D32">
        <w:rPr>
          <w:rFonts w:ascii="Times New Roman" w:hAnsi="Times New Roman"/>
          <w:sz w:val="24"/>
          <w:szCs w:val="24"/>
        </w:rPr>
        <w:tab/>
        <w:t xml:space="preserve">  főosztályvezető</w:t>
      </w:r>
      <w:r>
        <w:rPr>
          <w:rFonts w:ascii="Times New Roman" w:hAnsi="Times New Roman"/>
          <w:sz w:val="24"/>
          <w:szCs w:val="24"/>
        </w:rPr>
        <w:t xml:space="preserve"> </w:t>
      </w:r>
      <w:r w:rsidR="00516834" w:rsidRPr="00432B18">
        <w:rPr>
          <w:rFonts w:ascii="Times New Roman" w:hAnsi="Times New Roman"/>
          <w:sz w:val="24"/>
          <w:szCs w:val="24"/>
        </w:rPr>
        <w:t xml:space="preserve"> </w:t>
      </w:r>
    </w:p>
    <w:p w:rsidR="00CD220B" w:rsidRPr="00432B18" w:rsidRDefault="00CD220B" w:rsidP="00CD220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8161D5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067DFB" w:rsidRDefault="00D151FC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61D5">
        <w:rPr>
          <w:rFonts w:ascii="Times New Roman" w:hAnsi="Times New Roman"/>
          <w:sz w:val="24"/>
          <w:szCs w:val="24"/>
          <w:u w:val="single"/>
        </w:rPr>
        <w:t>Melléklet</w:t>
      </w:r>
      <w:r>
        <w:rPr>
          <w:rFonts w:ascii="Times New Roman" w:hAnsi="Times New Roman"/>
          <w:sz w:val="24"/>
          <w:szCs w:val="24"/>
          <w:u w:val="single"/>
        </w:rPr>
        <w:t>ek</w:t>
      </w:r>
      <w:r w:rsidRPr="008161D5">
        <w:rPr>
          <w:rFonts w:ascii="Times New Roman" w:hAnsi="Times New Roman"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90E7B" w:rsidRPr="00412E58" w:rsidRDefault="00D151FC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516834" w:rsidRPr="00412E58">
        <w:rPr>
          <w:rFonts w:ascii="Times New Roman" w:hAnsi="Times New Roman"/>
          <w:sz w:val="24"/>
          <w:szCs w:val="24"/>
        </w:rPr>
        <w:t xml:space="preserve"> melléklet </w:t>
      </w:r>
      <w:r w:rsidR="00636A4C" w:rsidRPr="00412E58">
        <w:rPr>
          <w:rFonts w:ascii="Times New Roman" w:hAnsi="Times New Roman"/>
          <w:sz w:val="24"/>
          <w:szCs w:val="24"/>
        </w:rPr>
        <w:t>Tájékoztató</w:t>
      </w:r>
    </w:p>
    <w:p w:rsidR="00067DFB" w:rsidRPr="00412E58" w:rsidRDefault="00D151FC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2./a </w:t>
      </w:r>
      <w:r w:rsidR="00050D32">
        <w:rPr>
          <w:rFonts w:ascii="Times New Roman" w:hAnsi="Times New Roman"/>
          <w:sz w:val="24"/>
          <w:szCs w:val="24"/>
        </w:rPr>
        <w:t>melléklet 2025</w:t>
      </w:r>
      <w:r w:rsidR="00DC720A">
        <w:rPr>
          <w:rFonts w:ascii="Times New Roman" w:hAnsi="Times New Roman"/>
          <w:sz w:val="24"/>
          <w:szCs w:val="24"/>
        </w:rPr>
        <w:t xml:space="preserve">. évi </w:t>
      </w:r>
      <w:proofErr w:type="spellStart"/>
      <w:r w:rsidR="00DC720A">
        <w:rPr>
          <w:rFonts w:ascii="Times New Roman" w:hAnsi="Times New Roman"/>
          <w:sz w:val="24"/>
          <w:szCs w:val="24"/>
        </w:rPr>
        <w:t>munkanemenként</w:t>
      </w:r>
      <w:r w:rsidR="0080394C">
        <w:rPr>
          <w:rFonts w:ascii="Times New Roman" w:hAnsi="Times New Roman"/>
          <w:sz w:val="24"/>
          <w:szCs w:val="24"/>
        </w:rPr>
        <w:t>i</w:t>
      </w:r>
      <w:bookmarkStart w:id="6" w:name="_GoBack"/>
      <w:bookmarkEnd w:id="6"/>
      <w:proofErr w:type="spellEnd"/>
      <w:r w:rsidR="00DC720A">
        <w:rPr>
          <w:rFonts w:ascii="Times New Roman" w:hAnsi="Times New Roman"/>
          <w:sz w:val="24"/>
          <w:szCs w:val="24"/>
        </w:rPr>
        <w:t xml:space="preserve"> takarítási adatok </w:t>
      </w:r>
    </w:p>
    <w:p w:rsidR="00067DFB" w:rsidRPr="00412E58" w:rsidRDefault="00D151FC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2./b</w:t>
      </w:r>
      <w:r w:rsidR="00050D32">
        <w:rPr>
          <w:rFonts w:ascii="Times New Roman" w:hAnsi="Times New Roman"/>
          <w:sz w:val="24"/>
          <w:szCs w:val="24"/>
        </w:rPr>
        <w:t xml:space="preserve"> melléklet 2025</w:t>
      </w:r>
      <w:r w:rsidR="006B6C08" w:rsidRPr="00412E58">
        <w:rPr>
          <w:rFonts w:ascii="Times New Roman" w:hAnsi="Times New Roman"/>
          <w:sz w:val="24"/>
          <w:szCs w:val="24"/>
        </w:rPr>
        <w:t xml:space="preserve">. évi </w:t>
      </w:r>
      <w:bookmarkEnd w:id="0"/>
      <w:bookmarkEnd w:id="1"/>
      <w:bookmarkEnd w:id="2"/>
      <w:r w:rsidR="00DC720A">
        <w:rPr>
          <w:rFonts w:ascii="Times New Roman" w:hAnsi="Times New Roman"/>
          <w:sz w:val="24"/>
          <w:szCs w:val="24"/>
        </w:rPr>
        <w:t xml:space="preserve">köztisztasági hulladék adatok </w:t>
      </w:r>
    </w:p>
    <w:bookmarkEnd w:id="3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D9C" w:rsidRDefault="006E4D9C">
      <w:pPr>
        <w:spacing w:after="0" w:line="240" w:lineRule="auto"/>
      </w:pPr>
      <w:r>
        <w:separator/>
      </w:r>
    </w:p>
  </w:endnote>
  <w:endnote w:type="continuationSeparator" w:id="0">
    <w:p w:rsidR="006E4D9C" w:rsidRDefault="006E4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D151F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80394C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D9C" w:rsidRDefault="006E4D9C">
      <w:pPr>
        <w:spacing w:after="0" w:line="240" w:lineRule="auto"/>
      </w:pPr>
      <w:r>
        <w:separator/>
      </w:r>
    </w:p>
  </w:footnote>
  <w:footnote w:type="continuationSeparator" w:id="0">
    <w:p w:rsidR="006E4D9C" w:rsidRDefault="006E4D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F24C03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EC23AB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8BAFDD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078C4D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BE2539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6EA5B7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94AFD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3F2973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9ACB73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45CADA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A09AEC" w:tentative="1">
      <w:start w:val="1"/>
      <w:numFmt w:val="lowerLetter"/>
      <w:lvlText w:val="%2."/>
      <w:lvlJc w:val="left"/>
      <w:pPr>
        <w:ind w:left="1440" w:hanging="360"/>
      </w:pPr>
    </w:lvl>
    <w:lvl w:ilvl="2" w:tplc="E50241E4" w:tentative="1">
      <w:start w:val="1"/>
      <w:numFmt w:val="lowerRoman"/>
      <w:lvlText w:val="%3."/>
      <w:lvlJc w:val="right"/>
      <w:pPr>
        <w:ind w:left="2160" w:hanging="180"/>
      </w:pPr>
    </w:lvl>
    <w:lvl w:ilvl="3" w:tplc="34F27AEA" w:tentative="1">
      <w:start w:val="1"/>
      <w:numFmt w:val="decimal"/>
      <w:lvlText w:val="%4."/>
      <w:lvlJc w:val="left"/>
      <w:pPr>
        <w:ind w:left="2880" w:hanging="360"/>
      </w:pPr>
    </w:lvl>
    <w:lvl w:ilvl="4" w:tplc="BFC0A4CE" w:tentative="1">
      <w:start w:val="1"/>
      <w:numFmt w:val="lowerLetter"/>
      <w:lvlText w:val="%5."/>
      <w:lvlJc w:val="left"/>
      <w:pPr>
        <w:ind w:left="3600" w:hanging="360"/>
      </w:pPr>
    </w:lvl>
    <w:lvl w:ilvl="5" w:tplc="F6E68BEA" w:tentative="1">
      <w:start w:val="1"/>
      <w:numFmt w:val="lowerRoman"/>
      <w:lvlText w:val="%6."/>
      <w:lvlJc w:val="right"/>
      <w:pPr>
        <w:ind w:left="4320" w:hanging="180"/>
      </w:pPr>
    </w:lvl>
    <w:lvl w:ilvl="6" w:tplc="3ABEE39C" w:tentative="1">
      <w:start w:val="1"/>
      <w:numFmt w:val="decimal"/>
      <w:lvlText w:val="%7."/>
      <w:lvlJc w:val="left"/>
      <w:pPr>
        <w:ind w:left="5040" w:hanging="360"/>
      </w:pPr>
    </w:lvl>
    <w:lvl w:ilvl="7" w:tplc="7D3CF7F6" w:tentative="1">
      <w:start w:val="1"/>
      <w:numFmt w:val="lowerLetter"/>
      <w:lvlText w:val="%8."/>
      <w:lvlJc w:val="left"/>
      <w:pPr>
        <w:ind w:left="5760" w:hanging="360"/>
      </w:pPr>
    </w:lvl>
    <w:lvl w:ilvl="8" w:tplc="4490CB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049896D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D8A0B92" w:tentative="1">
      <w:start w:val="1"/>
      <w:numFmt w:val="lowerLetter"/>
      <w:lvlText w:val="%2."/>
      <w:lvlJc w:val="left"/>
      <w:pPr>
        <w:ind w:left="1800" w:hanging="360"/>
      </w:pPr>
    </w:lvl>
    <w:lvl w:ilvl="2" w:tplc="3A202996" w:tentative="1">
      <w:start w:val="1"/>
      <w:numFmt w:val="lowerRoman"/>
      <w:lvlText w:val="%3."/>
      <w:lvlJc w:val="right"/>
      <w:pPr>
        <w:ind w:left="2520" w:hanging="180"/>
      </w:pPr>
    </w:lvl>
    <w:lvl w:ilvl="3" w:tplc="A3E8AAA8" w:tentative="1">
      <w:start w:val="1"/>
      <w:numFmt w:val="decimal"/>
      <w:lvlText w:val="%4."/>
      <w:lvlJc w:val="left"/>
      <w:pPr>
        <w:ind w:left="3240" w:hanging="360"/>
      </w:pPr>
    </w:lvl>
    <w:lvl w:ilvl="4" w:tplc="A0BCFBC2" w:tentative="1">
      <w:start w:val="1"/>
      <w:numFmt w:val="lowerLetter"/>
      <w:lvlText w:val="%5."/>
      <w:lvlJc w:val="left"/>
      <w:pPr>
        <w:ind w:left="3960" w:hanging="360"/>
      </w:pPr>
    </w:lvl>
    <w:lvl w:ilvl="5" w:tplc="E3CE0DBC" w:tentative="1">
      <w:start w:val="1"/>
      <w:numFmt w:val="lowerRoman"/>
      <w:lvlText w:val="%6."/>
      <w:lvlJc w:val="right"/>
      <w:pPr>
        <w:ind w:left="4680" w:hanging="180"/>
      </w:pPr>
    </w:lvl>
    <w:lvl w:ilvl="6" w:tplc="536A5F96" w:tentative="1">
      <w:start w:val="1"/>
      <w:numFmt w:val="decimal"/>
      <w:lvlText w:val="%7."/>
      <w:lvlJc w:val="left"/>
      <w:pPr>
        <w:ind w:left="5400" w:hanging="360"/>
      </w:pPr>
    </w:lvl>
    <w:lvl w:ilvl="7" w:tplc="6DACC9F0" w:tentative="1">
      <w:start w:val="1"/>
      <w:numFmt w:val="lowerLetter"/>
      <w:lvlText w:val="%8."/>
      <w:lvlJc w:val="left"/>
      <w:pPr>
        <w:ind w:left="6120" w:hanging="360"/>
      </w:pPr>
    </w:lvl>
    <w:lvl w:ilvl="8" w:tplc="9C9C8BC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E24872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C449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345C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EB9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DC41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4259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8FF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C21C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DA8D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1F1CD1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F6E1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FEAD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1C89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3019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6EB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44AD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D026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B46F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6818EF3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DE9481E6" w:tentative="1">
      <w:start w:val="1"/>
      <w:numFmt w:val="lowerLetter"/>
      <w:lvlText w:val="%2."/>
      <w:lvlJc w:val="left"/>
      <w:pPr>
        <w:ind w:left="1146" w:hanging="360"/>
      </w:pPr>
    </w:lvl>
    <w:lvl w:ilvl="2" w:tplc="BF8858FE" w:tentative="1">
      <w:start w:val="1"/>
      <w:numFmt w:val="lowerRoman"/>
      <w:lvlText w:val="%3."/>
      <w:lvlJc w:val="right"/>
      <w:pPr>
        <w:ind w:left="1866" w:hanging="180"/>
      </w:pPr>
    </w:lvl>
    <w:lvl w:ilvl="3" w:tplc="60FAC826" w:tentative="1">
      <w:start w:val="1"/>
      <w:numFmt w:val="decimal"/>
      <w:lvlText w:val="%4."/>
      <w:lvlJc w:val="left"/>
      <w:pPr>
        <w:ind w:left="2586" w:hanging="360"/>
      </w:pPr>
    </w:lvl>
    <w:lvl w:ilvl="4" w:tplc="E4124892" w:tentative="1">
      <w:start w:val="1"/>
      <w:numFmt w:val="lowerLetter"/>
      <w:lvlText w:val="%5."/>
      <w:lvlJc w:val="left"/>
      <w:pPr>
        <w:ind w:left="3306" w:hanging="360"/>
      </w:pPr>
    </w:lvl>
    <w:lvl w:ilvl="5" w:tplc="57801D64" w:tentative="1">
      <w:start w:val="1"/>
      <w:numFmt w:val="lowerRoman"/>
      <w:lvlText w:val="%6."/>
      <w:lvlJc w:val="right"/>
      <w:pPr>
        <w:ind w:left="4026" w:hanging="180"/>
      </w:pPr>
    </w:lvl>
    <w:lvl w:ilvl="6" w:tplc="F7FAC092" w:tentative="1">
      <w:start w:val="1"/>
      <w:numFmt w:val="decimal"/>
      <w:lvlText w:val="%7."/>
      <w:lvlJc w:val="left"/>
      <w:pPr>
        <w:ind w:left="4746" w:hanging="360"/>
      </w:pPr>
    </w:lvl>
    <w:lvl w:ilvl="7" w:tplc="42EA9CBE" w:tentative="1">
      <w:start w:val="1"/>
      <w:numFmt w:val="lowerLetter"/>
      <w:lvlText w:val="%8."/>
      <w:lvlJc w:val="left"/>
      <w:pPr>
        <w:ind w:left="5466" w:hanging="360"/>
      </w:pPr>
    </w:lvl>
    <w:lvl w:ilvl="8" w:tplc="CA0E279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DF2A0B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2C0D38" w:tentative="1">
      <w:start w:val="1"/>
      <w:numFmt w:val="lowerLetter"/>
      <w:lvlText w:val="%2."/>
      <w:lvlJc w:val="left"/>
      <w:pPr>
        <w:ind w:left="1440" w:hanging="360"/>
      </w:pPr>
    </w:lvl>
    <w:lvl w:ilvl="2" w:tplc="7C20523A" w:tentative="1">
      <w:start w:val="1"/>
      <w:numFmt w:val="lowerRoman"/>
      <w:lvlText w:val="%3."/>
      <w:lvlJc w:val="right"/>
      <w:pPr>
        <w:ind w:left="2160" w:hanging="180"/>
      </w:pPr>
    </w:lvl>
    <w:lvl w:ilvl="3" w:tplc="02D271EA" w:tentative="1">
      <w:start w:val="1"/>
      <w:numFmt w:val="decimal"/>
      <w:lvlText w:val="%4."/>
      <w:lvlJc w:val="left"/>
      <w:pPr>
        <w:ind w:left="2880" w:hanging="360"/>
      </w:pPr>
    </w:lvl>
    <w:lvl w:ilvl="4" w:tplc="A2787DC0" w:tentative="1">
      <w:start w:val="1"/>
      <w:numFmt w:val="lowerLetter"/>
      <w:lvlText w:val="%5."/>
      <w:lvlJc w:val="left"/>
      <w:pPr>
        <w:ind w:left="3600" w:hanging="360"/>
      </w:pPr>
    </w:lvl>
    <w:lvl w:ilvl="5" w:tplc="B9EAD3D8" w:tentative="1">
      <w:start w:val="1"/>
      <w:numFmt w:val="lowerRoman"/>
      <w:lvlText w:val="%6."/>
      <w:lvlJc w:val="right"/>
      <w:pPr>
        <w:ind w:left="4320" w:hanging="180"/>
      </w:pPr>
    </w:lvl>
    <w:lvl w:ilvl="6" w:tplc="7EDC4DE8" w:tentative="1">
      <w:start w:val="1"/>
      <w:numFmt w:val="decimal"/>
      <w:lvlText w:val="%7."/>
      <w:lvlJc w:val="left"/>
      <w:pPr>
        <w:ind w:left="5040" w:hanging="360"/>
      </w:pPr>
    </w:lvl>
    <w:lvl w:ilvl="7" w:tplc="50D68C58" w:tentative="1">
      <w:start w:val="1"/>
      <w:numFmt w:val="lowerLetter"/>
      <w:lvlText w:val="%8."/>
      <w:lvlJc w:val="left"/>
      <w:pPr>
        <w:ind w:left="5760" w:hanging="360"/>
      </w:pPr>
    </w:lvl>
    <w:lvl w:ilvl="8" w:tplc="B15EDF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086EE06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6B80154">
      <w:start w:val="1"/>
      <w:numFmt w:val="lowerLetter"/>
      <w:lvlText w:val="%2."/>
      <w:lvlJc w:val="left"/>
      <w:pPr>
        <w:ind w:left="1365" w:hanging="360"/>
      </w:pPr>
    </w:lvl>
    <w:lvl w:ilvl="2" w:tplc="4B4ADEE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A028394" w:tentative="1">
      <w:start w:val="1"/>
      <w:numFmt w:val="decimal"/>
      <w:lvlText w:val="%4."/>
      <w:lvlJc w:val="left"/>
      <w:pPr>
        <w:ind w:left="2805" w:hanging="360"/>
      </w:pPr>
    </w:lvl>
    <w:lvl w:ilvl="4" w:tplc="4B0436FC" w:tentative="1">
      <w:start w:val="1"/>
      <w:numFmt w:val="lowerLetter"/>
      <w:lvlText w:val="%5."/>
      <w:lvlJc w:val="left"/>
      <w:pPr>
        <w:ind w:left="3525" w:hanging="360"/>
      </w:pPr>
    </w:lvl>
    <w:lvl w:ilvl="5" w:tplc="EB7206BA" w:tentative="1">
      <w:start w:val="1"/>
      <w:numFmt w:val="lowerRoman"/>
      <w:lvlText w:val="%6."/>
      <w:lvlJc w:val="right"/>
      <w:pPr>
        <w:ind w:left="4245" w:hanging="180"/>
      </w:pPr>
    </w:lvl>
    <w:lvl w:ilvl="6" w:tplc="749861C0" w:tentative="1">
      <w:start w:val="1"/>
      <w:numFmt w:val="decimal"/>
      <w:lvlText w:val="%7."/>
      <w:lvlJc w:val="left"/>
      <w:pPr>
        <w:ind w:left="4965" w:hanging="360"/>
      </w:pPr>
    </w:lvl>
    <w:lvl w:ilvl="7" w:tplc="70EA191E" w:tentative="1">
      <w:start w:val="1"/>
      <w:numFmt w:val="lowerLetter"/>
      <w:lvlText w:val="%8."/>
      <w:lvlJc w:val="left"/>
      <w:pPr>
        <w:ind w:left="5685" w:hanging="360"/>
      </w:pPr>
    </w:lvl>
    <w:lvl w:ilvl="8" w:tplc="F87084E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2478842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7B2E4A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61A2C3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F6455C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710996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CDC60C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11C50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5498C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F2C49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9482B23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8F8885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1B4514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3EA8E4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7BECDD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62A3A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D8E3BF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6F6D44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6C692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3E6E970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37EA5B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0BCA1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738CC4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B32848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9D8A91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3E0550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3EC69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1081A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9B3CF656">
      <w:start w:val="1"/>
      <w:numFmt w:val="upperLetter"/>
      <w:lvlText w:val="%1."/>
      <w:lvlJc w:val="left"/>
      <w:pPr>
        <w:ind w:left="720" w:hanging="360"/>
      </w:pPr>
    </w:lvl>
    <w:lvl w:ilvl="1" w:tplc="FB2C93DC" w:tentative="1">
      <w:start w:val="1"/>
      <w:numFmt w:val="lowerLetter"/>
      <w:lvlText w:val="%2."/>
      <w:lvlJc w:val="left"/>
      <w:pPr>
        <w:ind w:left="1440" w:hanging="360"/>
      </w:pPr>
    </w:lvl>
    <w:lvl w:ilvl="2" w:tplc="0A20B68A" w:tentative="1">
      <w:start w:val="1"/>
      <w:numFmt w:val="lowerRoman"/>
      <w:lvlText w:val="%3."/>
      <w:lvlJc w:val="right"/>
      <w:pPr>
        <w:ind w:left="2160" w:hanging="180"/>
      </w:pPr>
    </w:lvl>
    <w:lvl w:ilvl="3" w:tplc="4EA0D882" w:tentative="1">
      <w:start w:val="1"/>
      <w:numFmt w:val="decimal"/>
      <w:lvlText w:val="%4."/>
      <w:lvlJc w:val="left"/>
      <w:pPr>
        <w:ind w:left="2880" w:hanging="360"/>
      </w:pPr>
    </w:lvl>
    <w:lvl w:ilvl="4" w:tplc="9AD686B0" w:tentative="1">
      <w:start w:val="1"/>
      <w:numFmt w:val="lowerLetter"/>
      <w:lvlText w:val="%5."/>
      <w:lvlJc w:val="left"/>
      <w:pPr>
        <w:ind w:left="3600" w:hanging="360"/>
      </w:pPr>
    </w:lvl>
    <w:lvl w:ilvl="5" w:tplc="9C24B98E" w:tentative="1">
      <w:start w:val="1"/>
      <w:numFmt w:val="lowerRoman"/>
      <w:lvlText w:val="%6."/>
      <w:lvlJc w:val="right"/>
      <w:pPr>
        <w:ind w:left="4320" w:hanging="180"/>
      </w:pPr>
    </w:lvl>
    <w:lvl w:ilvl="6" w:tplc="1B76C21E" w:tentative="1">
      <w:start w:val="1"/>
      <w:numFmt w:val="decimal"/>
      <w:lvlText w:val="%7."/>
      <w:lvlJc w:val="left"/>
      <w:pPr>
        <w:ind w:left="5040" w:hanging="360"/>
      </w:pPr>
    </w:lvl>
    <w:lvl w:ilvl="7" w:tplc="831A0E1A" w:tentative="1">
      <w:start w:val="1"/>
      <w:numFmt w:val="lowerLetter"/>
      <w:lvlText w:val="%8."/>
      <w:lvlJc w:val="left"/>
      <w:pPr>
        <w:ind w:left="5760" w:hanging="360"/>
      </w:pPr>
    </w:lvl>
    <w:lvl w:ilvl="8" w:tplc="385A32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5B7E4B0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FCE4C3C" w:tentative="1">
      <w:start w:val="1"/>
      <w:numFmt w:val="lowerLetter"/>
      <w:lvlText w:val="%2."/>
      <w:lvlJc w:val="left"/>
      <w:pPr>
        <w:ind w:left="1800" w:hanging="360"/>
      </w:pPr>
    </w:lvl>
    <w:lvl w:ilvl="2" w:tplc="1FD0F334" w:tentative="1">
      <w:start w:val="1"/>
      <w:numFmt w:val="lowerRoman"/>
      <w:lvlText w:val="%3."/>
      <w:lvlJc w:val="right"/>
      <w:pPr>
        <w:ind w:left="2520" w:hanging="180"/>
      </w:pPr>
    </w:lvl>
    <w:lvl w:ilvl="3" w:tplc="9F702892" w:tentative="1">
      <w:start w:val="1"/>
      <w:numFmt w:val="decimal"/>
      <w:lvlText w:val="%4."/>
      <w:lvlJc w:val="left"/>
      <w:pPr>
        <w:ind w:left="3240" w:hanging="360"/>
      </w:pPr>
    </w:lvl>
    <w:lvl w:ilvl="4" w:tplc="C4603312" w:tentative="1">
      <w:start w:val="1"/>
      <w:numFmt w:val="lowerLetter"/>
      <w:lvlText w:val="%5."/>
      <w:lvlJc w:val="left"/>
      <w:pPr>
        <w:ind w:left="3960" w:hanging="360"/>
      </w:pPr>
    </w:lvl>
    <w:lvl w:ilvl="5" w:tplc="9D7AC2DE" w:tentative="1">
      <w:start w:val="1"/>
      <w:numFmt w:val="lowerRoman"/>
      <w:lvlText w:val="%6."/>
      <w:lvlJc w:val="right"/>
      <w:pPr>
        <w:ind w:left="4680" w:hanging="180"/>
      </w:pPr>
    </w:lvl>
    <w:lvl w:ilvl="6" w:tplc="4064C3F6" w:tentative="1">
      <w:start w:val="1"/>
      <w:numFmt w:val="decimal"/>
      <w:lvlText w:val="%7."/>
      <w:lvlJc w:val="left"/>
      <w:pPr>
        <w:ind w:left="5400" w:hanging="360"/>
      </w:pPr>
    </w:lvl>
    <w:lvl w:ilvl="7" w:tplc="62B0505C" w:tentative="1">
      <w:start w:val="1"/>
      <w:numFmt w:val="lowerLetter"/>
      <w:lvlText w:val="%8."/>
      <w:lvlJc w:val="left"/>
      <w:pPr>
        <w:ind w:left="6120" w:hanging="360"/>
      </w:pPr>
    </w:lvl>
    <w:lvl w:ilvl="8" w:tplc="542C6EE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D180AF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3A833DC" w:tentative="1">
      <w:start w:val="1"/>
      <w:numFmt w:val="lowerLetter"/>
      <w:lvlText w:val="%2."/>
      <w:lvlJc w:val="left"/>
      <w:pPr>
        <w:ind w:left="1440" w:hanging="360"/>
      </w:pPr>
    </w:lvl>
    <w:lvl w:ilvl="2" w:tplc="CED45982" w:tentative="1">
      <w:start w:val="1"/>
      <w:numFmt w:val="lowerRoman"/>
      <w:lvlText w:val="%3."/>
      <w:lvlJc w:val="right"/>
      <w:pPr>
        <w:ind w:left="2160" w:hanging="180"/>
      </w:pPr>
    </w:lvl>
    <w:lvl w:ilvl="3" w:tplc="462A1F5A" w:tentative="1">
      <w:start w:val="1"/>
      <w:numFmt w:val="decimal"/>
      <w:lvlText w:val="%4."/>
      <w:lvlJc w:val="left"/>
      <w:pPr>
        <w:ind w:left="2880" w:hanging="360"/>
      </w:pPr>
    </w:lvl>
    <w:lvl w:ilvl="4" w:tplc="16703396" w:tentative="1">
      <w:start w:val="1"/>
      <w:numFmt w:val="lowerLetter"/>
      <w:lvlText w:val="%5."/>
      <w:lvlJc w:val="left"/>
      <w:pPr>
        <w:ind w:left="3600" w:hanging="360"/>
      </w:pPr>
    </w:lvl>
    <w:lvl w:ilvl="5" w:tplc="7E4CC0D6" w:tentative="1">
      <w:start w:val="1"/>
      <w:numFmt w:val="lowerRoman"/>
      <w:lvlText w:val="%6."/>
      <w:lvlJc w:val="right"/>
      <w:pPr>
        <w:ind w:left="4320" w:hanging="180"/>
      </w:pPr>
    </w:lvl>
    <w:lvl w:ilvl="6" w:tplc="87FA1A3E" w:tentative="1">
      <w:start w:val="1"/>
      <w:numFmt w:val="decimal"/>
      <w:lvlText w:val="%7."/>
      <w:lvlJc w:val="left"/>
      <w:pPr>
        <w:ind w:left="5040" w:hanging="360"/>
      </w:pPr>
    </w:lvl>
    <w:lvl w:ilvl="7" w:tplc="20CCA56E" w:tentative="1">
      <w:start w:val="1"/>
      <w:numFmt w:val="lowerLetter"/>
      <w:lvlText w:val="%8."/>
      <w:lvlJc w:val="left"/>
      <w:pPr>
        <w:ind w:left="5760" w:hanging="360"/>
      </w:pPr>
    </w:lvl>
    <w:lvl w:ilvl="8" w:tplc="1E10AD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C284ECA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42C3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7E0433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90C57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BEC03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FD0EC8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9F607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706332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8FE4D9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3F6A25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FDE58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5B478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88E59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268A4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086562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B6A74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E9AED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302D49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A7A26A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390E6E0" w:tentative="1">
      <w:start w:val="1"/>
      <w:numFmt w:val="lowerLetter"/>
      <w:lvlText w:val="%2."/>
      <w:lvlJc w:val="left"/>
      <w:pPr>
        <w:ind w:left="1440" w:hanging="360"/>
      </w:pPr>
    </w:lvl>
    <w:lvl w:ilvl="2" w:tplc="B0EA7CCA" w:tentative="1">
      <w:start w:val="1"/>
      <w:numFmt w:val="lowerRoman"/>
      <w:lvlText w:val="%3."/>
      <w:lvlJc w:val="right"/>
      <w:pPr>
        <w:ind w:left="2160" w:hanging="180"/>
      </w:pPr>
    </w:lvl>
    <w:lvl w:ilvl="3" w:tplc="DD88557E" w:tentative="1">
      <w:start w:val="1"/>
      <w:numFmt w:val="decimal"/>
      <w:lvlText w:val="%4."/>
      <w:lvlJc w:val="left"/>
      <w:pPr>
        <w:ind w:left="2880" w:hanging="360"/>
      </w:pPr>
    </w:lvl>
    <w:lvl w:ilvl="4" w:tplc="1EC251A4" w:tentative="1">
      <w:start w:val="1"/>
      <w:numFmt w:val="lowerLetter"/>
      <w:lvlText w:val="%5."/>
      <w:lvlJc w:val="left"/>
      <w:pPr>
        <w:ind w:left="3600" w:hanging="360"/>
      </w:pPr>
    </w:lvl>
    <w:lvl w:ilvl="5" w:tplc="6E20426A" w:tentative="1">
      <w:start w:val="1"/>
      <w:numFmt w:val="lowerRoman"/>
      <w:lvlText w:val="%6."/>
      <w:lvlJc w:val="right"/>
      <w:pPr>
        <w:ind w:left="4320" w:hanging="180"/>
      </w:pPr>
    </w:lvl>
    <w:lvl w:ilvl="6" w:tplc="3C56217C" w:tentative="1">
      <w:start w:val="1"/>
      <w:numFmt w:val="decimal"/>
      <w:lvlText w:val="%7."/>
      <w:lvlJc w:val="left"/>
      <w:pPr>
        <w:ind w:left="5040" w:hanging="360"/>
      </w:pPr>
    </w:lvl>
    <w:lvl w:ilvl="7" w:tplc="EC1EE184" w:tentative="1">
      <w:start w:val="1"/>
      <w:numFmt w:val="lowerLetter"/>
      <w:lvlText w:val="%8."/>
      <w:lvlJc w:val="left"/>
      <w:pPr>
        <w:ind w:left="5760" w:hanging="360"/>
      </w:pPr>
    </w:lvl>
    <w:lvl w:ilvl="8" w:tplc="0F62A9C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2D82"/>
    <w:rsid w:val="00043A91"/>
    <w:rsid w:val="000465D3"/>
    <w:rsid w:val="000466AC"/>
    <w:rsid w:val="0005052B"/>
    <w:rsid w:val="00050662"/>
    <w:rsid w:val="00050D3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67DFB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24FB"/>
    <w:rsid w:val="000F3A6A"/>
    <w:rsid w:val="000F4AA2"/>
    <w:rsid w:val="000F4E54"/>
    <w:rsid w:val="000F54A0"/>
    <w:rsid w:val="000F57CB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02C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3E33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69A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2E58"/>
    <w:rsid w:val="00414954"/>
    <w:rsid w:val="00414EA3"/>
    <w:rsid w:val="00421F7A"/>
    <w:rsid w:val="004320EF"/>
    <w:rsid w:val="004321C4"/>
    <w:rsid w:val="00432B18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97D88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0078"/>
    <w:rsid w:val="004F462C"/>
    <w:rsid w:val="00500E47"/>
    <w:rsid w:val="00504D5D"/>
    <w:rsid w:val="005050BC"/>
    <w:rsid w:val="0051519A"/>
    <w:rsid w:val="00516834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77E6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349F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36A4C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B6C08"/>
    <w:rsid w:val="006C1A61"/>
    <w:rsid w:val="006C1C3F"/>
    <w:rsid w:val="006C256B"/>
    <w:rsid w:val="006D76E6"/>
    <w:rsid w:val="006E03F6"/>
    <w:rsid w:val="006E1626"/>
    <w:rsid w:val="006E4D9C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394C"/>
    <w:rsid w:val="00805EA6"/>
    <w:rsid w:val="00807F3C"/>
    <w:rsid w:val="00813491"/>
    <w:rsid w:val="00814AFE"/>
    <w:rsid w:val="00814BC0"/>
    <w:rsid w:val="00815911"/>
    <w:rsid w:val="00815922"/>
    <w:rsid w:val="008161D5"/>
    <w:rsid w:val="00822903"/>
    <w:rsid w:val="00833251"/>
    <w:rsid w:val="00833348"/>
    <w:rsid w:val="00833A19"/>
    <w:rsid w:val="00833CB9"/>
    <w:rsid w:val="00833FAD"/>
    <w:rsid w:val="008359A0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33E3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296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6DF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629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220B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1FC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720A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4A45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1F2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096DF9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A9F14-6FCB-4F39-A89B-BD59EC9FC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188</Words>
  <Characters>1301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Szalontainé Lázár Krisztina</cp:lastModifiedBy>
  <cp:revision>8</cp:revision>
  <cp:lastPrinted>2015-06-19T08:32:00Z</cp:lastPrinted>
  <dcterms:created xsi:type="dcterms:W3CDTF">2022-09-21T10:19:00Z</dcterms:created>
  <dcterms:modified xsi:type="dcterms:W3CDTF">2026-02-11T12:40:00Z</dcterms:modified>
</cp:coreProperties>
</file>